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DC2339">
        <w:t>12 stycznia</w:t>
      </w:r>
      <w:r w:rsidR="00A17C7F">
        <w:t xml:space="preserve"> 2</w:t>
      </w:r>
      <w:r w:rsidRPr="007E0DD4">
        <w:t>01</w:t>
      </w:r>
      <w:r w:rsidR="00DC2339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DC2339">
        <w:rPr>
          <w:rFonts w:ascii="Times New Roman" w:hAnsi="Times New Roman" w:cs="Times New Roman"/>
        </w:rPr>
        <w:t>22</w:t>
      </w:r>
      <w:r w:rsidRPr="007E0DD4">
        <w:rPr>
          <w:rFonts w:ascii="Times New Roman" w:hAnsi="Times New Roman" w:cs="Times New Roman"/>
        </w:rPr>
        <w:t>/1</w:t>
      </w:r>
      <w:r w:rsidR="00DC2339">
        <w:rPr>
          <w:rFonts w:ascii="Times New Roman" w:hAnsi="Times New Roman" w:cs="Times New Roman"/>
        </w:rPr>
        <w:t>8</w:t>
      </w:r>
    </w:p>
    <w:p w:rsidR="00774601" w:rsidRDefault="00774601" w:rsidP="00774601">
      <w:pPr>
        <w:snapToGrid w:val="0"/>
        <w:jc w:val="center"/>
        <w:rPr>
          <w:b/>
          <w:bCs/>
          <w:sz w:val="26"/>
        </w:rPr>
      </w:pPr>
    </w:p>
    <w:p w:rsidR="00774601" w:rsidRPr="00934E15" w:rsidRDefault="00DC2339" w:rsidP="00774601">
      <w:pPr>
        <w:snapToGri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proofErr w:type="spellStart"/>
      <w:r>
        <w:t>pn</w:t>
      </w:r>
      <w:proofErr w:type="spellEnd"/>
      <w:r>
        <w:t>:</w:t>
      </w:r>
      <w:r>
        <w:rPr>
          <w:b/>
          <w:bCs/>
        </w:rPr>
        <w:t xml:space="preserve"> </w:t>
      </w:r>
      <w:r w:rsidR="00EE0407" w:rsidRPr="00EE0407">
        <w:rPr>
          <w:b/>
        </w:rPr>
        <w:t>„</w:t>
      </w:r>
      <w:r w:rsidR="00DC2339">
        <w:rPr>
          <w:b/>
        </w:rPr>
        <w:t>Zakup materiałów sfinansowany</w:t>
      </w:r>
      <w:r w:rsidR="00EE0407" w:rsidRPr="00EE0407">
        <w:rPr>
          <w:b/>
        </w:rPr>
        <w:t xml:space="preserve"> ze środków Unii Europejskiej w ramach programu ERASMUS+”</w:t>
      </w:r>
      <w:r w:rsidR="00EE0407">
        <w:rPr>
          <w:b/>
        </w:rPr>
        <w:t xml:space="preserve">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EE0407">
        <w:rPr>
          <w:b/>
          <w:bCs/>
        </w:rPr>
        <w:t>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3C53EA" w:rsidRDefault="0046111E" w:rsidP="003C53EA">
      <w:pPr>
        <w:pStyle w:val="Tekstpodstawowy"/>
        <w:jc w:val="both"/>
        <w:rPr>
          <w:b/>
        </w:rPr>
      </w:pPr>
      <w:r>
        <w:rPr>
          <w:b/>
        </w:rPr>
        <w:t>HURT – PAPIER</w:t>
      </w:r>
      <w:r w:rsidR="00DC2339">
        <w:rPr>
          <w:b/>
        </w:rPr>
        <w:t xml:space="preserve"> RYSZARD CEBULA Spółka </w:t>
      </w:r>
      <w:r w:rsidR="0049693C">
        <w:rPr>
          <w:b/>
        </w:rPr>
        <w:t>j</w:t>
      </w:r>
      <w:r w:rsidR="00DC2339">
        <w:rPr>
          <w:b/>
        </w:rPr>
        <w:t>awna</w:t>
      </w:r>
    </w:p>
    <w:p w:rsidR="00DC2339" w:rsidRDefault="00DC2339" w:rsidP="003C53EA">
      <w:pPr>
        <w:pStyle w:val="Tekstpodstawowy"/>
        <w:jc w:val="both"/>
        <w:rPr>
          <w:b/>
        </w:rPr>
      </w:pPr>
      <w:r>
        <w:rPr>
          <w:b/>
        </w:rPr>
        <w:t>ul. Podkarpacka 57B</w:t>
      </w:r>
    </w:p>
    <w:p w:rsidR="00DC2339" w:rsidRDefault="00DC2339" w:rsidP="003C53EA">
      <w:pPr>
        <w:pStyle w:val="Tekstpodstawowy"/>
        <w:jc w:val="both"/>
        <w:rPr>
          <w:b/>
        </w:rPr>
      </w:pPr>
      <w:r>
        <w:rPr>
          <w:b/>
        </w:rPr>
        <w:t>35-082 Rzeszów</w:t>
      </w:r>
    </w:p>
    <w:p w:rsidR="0046111E" w:rsidRDefault="0046111E" w:rsidP="003C53EA">
      <w:pPr>
        <w:pStyle w:val="Tekstpodstawowy"/>
        <w:jc w:val="both"/>
        <w:rPr>
          <w:b/>
        </w:rPr>
      </w:pPr>
    </w:p>
    <w:p w:rsidR="00774601" w:rsidRPr="00934E15" w:rsidRDefault="00774601" w:rsidP="003C53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46111E">
        <w:rPr>
          <w:b/>
          <w:bCs/>
          <w:u w:val="single"/>
        </w:rPr>
        <w:t>919,98</w:t>
      </w:r>
      <w:r w:rsidR="00EE0407">
        <w:rPr>
          <w:b/>
          <w:bCs/>
          <w:u w:val="single"/>
        </w:rPr>
        <w:t xml:space="preserve"> </w:t>
      </w:r>
      <w:r w:rsidR="00A17C7F" w:rsidRPr="00A17C7F">
        <w:rPr>
          <w:b/>
          <w:bCs/>
          <w:u w:val="single"/>
        </w:rPr>
        <w:t xml:space="preserve">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39" w:rsidRPr="00DC2339" w:rsidRDefault="00DC2339" w:rsidP="00DC2339">
            <w:pPr>
              <w:pStyle w:val="Tekstpodstawowy"/>
              <w:spacing w:after="0"/>
              <w:jc w:val="both"/>
            </w:pPr>
            <w:r w:rsidRPr="00DC2339">
              <w:t>HURT – PAPIER RYSZARD CEBULA Spółka Jawna</w:t>
            </w:r>
          </w:p>
          <w:p w:rsidR="00DC2339" w:rsidRPr="00DC2339" w:rsidRDefault="00DC2339" w:rsidP="00DC2339">
            <w:pPr>
              <w:pStyle w:val="Tekstpodstawowy"/>
              <w:spacing w:after="0"/>
              <w:jc w:val="both"/>
            </w:pPr>
            <w:r w:rsidRPr="00DC2339">
              <w:t>ul. Podkarpacka 57B</w:t>
            </w:r>
          </w:p>
          <w:p w:rsidR="0046111E" w:rsidRPr="00DC2339" w:rsidRDefault="00DC2339" w:rsidP="00DC2339">
            <w:pPr>
              <w:pStyle w:val="Tekstpodstawowy"/>
              <w:spacing w:after="0"/>
              <w:jc w:val="both"/>
              <w:rPr>
                <w:b/>
              </w:rPr>
            </w:pPr>
            <w:r w:rsidRPr="00DC2339">
              <w:t>35-082 Rzeszów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EE0407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bookmarkEnd w:id="0"/>
      <w:tr w:rsidR="00DC2339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39" w:rsidRDefault="00DC2339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39" w:rsidRDefault="00DC2339" w:rsidP="00FF56AC">
            <w:pPr>
              <w:pStyle w:val="Tekstpodstawowy"/>
              <w:spacing w:after="0"/>
              <w:jc w:val="both"/>
            </w:pPr>
            <w:r>
              <w:t>BIURO DMD S.C.</w:t>
            </w:r>
          </w:p>
          <w:p w:rsidR="00DC2339" w:rsidRDefault="00DC2339" w:rsidP="00FF56AC">
            <w:pPr>
              <w:pStyle w:val="Tekstpodstawowy"/>
              <w:spacing w:after="0"/>
              <w:jc w:val="both"/>
            </w:pPr>
            <w:r>
              <w:t>ul. Sikorskiego 2/7</w:t>
            </w:r>
          </w:p>
          <w:p w:rsidR="00DC2339" w:rsidRPr="00A902F5" w:rsidRDefault="00DC2339" w:rsidP="00DC2339">
            <w:pPr>
              <w:pStyle w:val="Tekstpodstawowy"/>
              <w:spacing w:after="0"/>
              <w:jc w:val="both"/>
            </w:pPr>
            <w:r>
              <w:t>35-304 Rzeszów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9" w:rsidRDefault="00DC2339" w:rsidP="00FF56AC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 spełnia wymagań proceduralnych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DC2339" w:rsidRDefault="00DC2339" w:rsidP="00DC2339">
      <w:pPr>
        <w:pStyle w:val="Tekstpodstawowy"/>
        <w:jc w:val="both"/>
      </w:pPr>
      <w:r>
        <w:t>W trakcie postępowania o udzielenie zamówienia publicznego jeden z Wykonawców został wykluczony ze względów proceduralnych.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601"/>
    <w:rsid w:val="00320358"/>
    <w:rsid w:val="003206E3"/>
    <w:rsid w:val="003C53EA"/>
    <w:rsid w:val="003C6959"/>
    <w:rsid w:val="003F7393"/>
    <w:rsid w:val="0046111E"/>
    <w:rsid w:val="0049693C"/>
    <w:rsid w:val="006352EE"/>
    <w:rsid w:val="006A23B2"/>
    <w:rsid w:val="006D3DE1"/>
    <w:rsid w:val="00774601"/>
    <w:rsid w:val="008C08AE"/>
    <w:rsid w:val="00A17C7F"/>
    <w:rsid w:val="00B01EEE"/>
    <w:rsid w:val="00C70912"/>
    <w:rsid w:val="00DC2339"/>
    <w:rsid w:val="00ED0AB9"/>
    <w:rsid w:val="00EE0407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5</cp:revision>
  <cp:lastPrinted>2018-01-12T12:49:00Z</cp:lastPrinted>
  <dcterms:created xsi:type="dcterms:W3CDTF">2018-01-12T13:03:00Z</dcterms:created>
  <dcterms:modified xsi:type="dcterms:W3CDTF">2018-01-14T20:19:00Z</dcterms:modified>
</cp:coreProperties>
</file>